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3AD" w:rsidRPr="00A343AD" w:rsidRDefault="00A343AD" w:rsidP="00255788">
      <w:pPr>
        <w:spacing w:line="360" w:lineRule="auto"/>
        <w:ind w:left="180"/>
        <w:jc w:val="both"/>
        <w:rPr>
          <w:sz w:val="22"/>
          <w:szCs w:val="22"/>
        </w:rPr>
      </w:pPr>
      <w:r w:rsidRPr="00A343AD">
        <w:rPr>
          <w:sz w:val="22"/>
          <w:szCs w:val="22"/>
        </w:rPr>
        <w:t xml:space="preserve">Názov projektu: Cielené zaradenie detí a mládeže so špecifickými   vzdelávacími potrebami do prirodzenej vrstovníckej skupiny  </w:t>
      </w:r>
    </w:p>
    <w:p w:rsidR="00A343AD" w:rsidRPr="00A343AD" w:rsidRDefault="00A343AD" w:rsidP="00255788">
      <w:pPr>
        <w:spacing w:line="360" w:lineRule="auto"/>
        <w:ind w:left="180"/>
        <w:jc w:val="both"/>
        <w:rPr>
          <w:bCs/>
          <w:sz w:val="22"/>
          <w:szCs w:val="22"/>
        </w:rPr>
      </w:pPr>
      <w:r w:rsidRPr="00A343AD">
        <w:rPr>
          <w:sz w:val="22"/>
          <w:szCs w:val="22"/>
        </w:rPr>
        <w:t xml:space="preserve">Kód projektu: </w:t>
      </w:r>
      <w:r w:rsidRPr="00A343AD">
        <w:rPr>
          <w:bCs/>
          <w:sz w:val="22"/>
          <w:szCs w:val="22"/>
        </w:rPr>
        <w:t>22420320030</w:t>
      </w:r>
    </w:p>
    <w:p w:rsidR="00A343AD" w:rsidRPr="00A343AD" w:rsidRDefault="00A343AD" w:rsidP="00255788">
      <w:pPr>
        <w:spacing w:line="360" w:lineRule="auto"/>
        <w:ind w:left="180"/>
        <w:jc w:val="both"/>
        <w:rPr>
          <w:bCs/>
          <w:sz w:val="22"/>
          <w:szCs w:val="22"/>
        </w:rPr>
      </w:pPr>
    </w:p>
    <w:p w:rsidR="00A343AD" w:rsidRPr="00A343AD" w:rsidRDefault="00A343AD" w:rsidP="00255788">
      <w:pPr>
        <w:spacing w:line="360" w:lineRule="auto"/>
        <w:jc w:val="center"/>
        <w:rPr>
          <w:b/>
          <w:sz w:val="28"/>
          <w:szCs w:val="28"/>
        </w:rPr>
      </w:pPr>
      <w:r w:rsidRPr="00A343AD">
        <w:rPr>
          <w:b/>
          <w:sz w:val="28"/>
          <w:szCs w:val="28"/>
        </w:rPr>
        <w:t>Príklad dobrej praxe inkluzívneho vzdelávania</w:t>
      </w:r>
    </w:p>
    <w:p w:rsidR="00A343AD" w:rsidRDefault="00A343AD" w:rsidP="00255788">
      <w:pPr>
        <w:spacing w:line="360" w:lineRule="auto"/>
        <w:jc w:val="center"/>
        <w:rPr>
          <w:b/>
          <w:sz w:val="22"/>
          <w:szCs w:val="22"/>
        </w:rPr>
      </w:pPr>
    </w:p>
    <w:p w:rsidR="00A343AD" w:rsidRDefault="00A343AD" w:rsidP="00255788">
      <w:pPr>
        <w:spacing w:line="360" w:lineRule="auto"/>
        <w:ind w:left="180" w:hanging="180"/>
        <w:jc w:val="center"/>
        <w:rPr>
          <w:b/>
          <w:sz w:val="22"/>
          <w:szCs w:val="22"/>
        </w:rPr>
      </w:pPr>
    </w:p>
    <w:tbl>
      <w:tblPr>
        <w:tblW w:w="0" w:type="auto"/>
        <w:tblInd w:w="288" w:type="dxa"/>
        <w:tblBorders>
          <w:top w:val="thickThinSmallGap" w:sz="12" w:space="0" w:color="auto"/>
          <w:left w:val="thickThin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20"/>
        <w:gridCol w:w="5940"/>
      </w:tblGrid>
      <w:tr w:rsidR="00A343AD" w:rsidTr="00463E7A">
        <w:tc>
          <w:tcPr>
            <w:tcW w:w="3420" w:type="dxa"/>
            <w:tcBorders>
              <w:top w:val="thickThinSmallGap" w:sz="12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343AD" w:rsidRDefault="00A343AD" w:rsidP="00255788">
            <w:pPr>
              <w:spacing w:line="360" w:lineRule="auto"/>
              <w:rPr>
                <w:b/>
              </w:rPr>
            </w:pPr>
            <w:r>
              <w:rPr>
                <w:b/>
                <w:sz w:val="22"/>
                <w:szCs w:val="22"/>
              </w:rPr>
              <w:t>Názov príkladu dobrej praxe:</w:t>
            </w:r>
          </w:p>
        </w:tc>
        <w:tc>
          <w:tcPr>
            <w:tcW w:w="5940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A343AD" w:rsidRDefault="00A343AD" w:rsidP="00854C43">
            <w:pPr>
              <w:spacing w:line="360" w:lineRule="auto"/>
              <w:rPr>
                <w:bCs/>
              </w:rPr>
            </w:pPr>
            <w:r>
              <w:rPr>
                <w:bCs/>
                <w:sz w:val="22"/>
                <w:szCs w:val="22"/>
              </w:rPr>
              <w:t>Inklúzia d</w:t>
            </w:r>
            <w:r w:rsidR="00854C43">
              <w:rPr>
                <w:bCs/>
                <w:sz w:val="22"/>
                <w:szCs w:val="22"/>
              </w:rPr>
              <w:t xml:space="preserve">ieťaťa </w:t>
            </w:r>
            <w:r>
              <w:rPr>
                <w:bCs/>
                <w:sz w:val="22"/>
                <w:szCs w:val="22"/>
              </w:rPr>
              <w:t xml:space="preserve">so </w:t>
            </w:r>
            <w:r w:rsidR="00854C43">
              <w:rPr>
                <w:bCs/>
                <w:sz w:val="22"/>
                <w:szCs w:val="22"/>
              </w:rPr>
              <w:t>sociálnym znevýhodnením</w:t>
            </w:r>
            <w:r>
              <w:rPr>
                <w:bCs/>
                <w:sz w:val="22"/>
                <w:szCs w:val="22"/>
              </w:rPr>
              <w:t>…</w:t>
            </w:r>
          </w:p>
        </w:tc>
      </w:tr>
      <w:tr w:rsidR="00A343AD" w:rsidTr="00463E7A">
        <w:tc>
          <w:tcPr>
            <w:tcW w:w="3420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343AD" w:rsidRDefault="00A343AD" w:rsidP="00255788">
            <w:pPr>
              <w:spacing w:line="360" w:lineRule="auto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Názov organizácie, </w:t>
            </w:r>
          </w:p>
          <w:p w:rsidR="00A343AD" w:rsidRDefault="00A343AD" w:rsidP="00255788">
            <w:pPr>
              <w:spacing w:line="360" w:lineRule="auto"/>
              <w:rPr>
                <w:b/>
              </w:rPr>
            </w:pPr>
            <w:r>
              <w:rPr>
                <w:b/>
                <w:sz w:val="22"/>
                <w:szCs w:val="22"/>
              </w:rPr>
              <w:t>v ktorej sa vykonávala pilotáž: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A343AD" w:rsidRPr="004940D2" w:rsidRDefault="00490F0E" w:rsidP="00255788">
            <w:pPr>
              <w:spacing w:line="360" w:lineRule="auto"/>
            </w:pPr>
            <w:r w:rsidRPr="004940D2">
              <w:rPr>
                <w:sz w:val="22"/>
                <w:szCs w:val="22"/>
              </w:rPr>
              <w:t>Centrum Koburgovo, n.o.</w:t>
            </w:r>
          </w:p>
        </w:tc>
      </w:tr>
      <w:tr w:rsidR="00A343AD" w:rsidTr="00463E7A">
        <w:tc>
          <w:tcPr>
            <w:tcW w:w="3420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343AD" w:rsidRDefault="00A343AD" w:rsidP="00255788">
            <w:pPr>
              <w:spacing w:line="360" w:lineRule="auto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Adresa organizácie, </w:t>
            </w:r>
          </w:p>
          <w:p w:rsidR="00A343AD" w:rsidRDefault="00A343AD" w:rsidP="00255788">
            <w:pPr>
              <w:spacing w:line="360" w:lineRule="auto"/>
              <w:rPr>
                <w:b/>
              </w:rPr>
            </w:pPr>
            <w:r>
              <w:rPr>
                <w:b/>
                <w:sz w:val="22"/>
                <w:szCs w:val="22"/>
              </w:rPr>
              <w:t>v ktorej sa vykonávala pilotáž: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A343AD" w:rsidRPr="004940D2" w:rsidRDefault="00490F0E" w:rsidP="00255788">
            <w:pPr>
              <w:spacing w:line="360" w:lineRule="auto"/>
            </w:pPr>
            <w:r w:rsidRPr="004940D2">
              <w:rPr>
                <w:sz w:val="22"/>
                <w:szCs w:val="22"/>
              </w:rPr>
              <w:t>Sídlo: Spartakovská 8, Trnava, zariadenie: Limbová 7, Trnava</w:t>
            </w:r>
          </w:p>
        </w:tc>
      </w:tr>
      <w:tr w:rsidR="00A343AD" w:rsidTr="00463E7A">
        <w:tc>
          <w:tcPr>
            <w:tcW w:w="3420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343AD" w:rsidRDefault="00A343AD" w:rsidP="00255788">
            <w:pPr>
              <w:spacing w:line="360" w:lineRule="auto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    Kraj, štát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A343AD" w:rsidRPr="004940D2" w:rsidRDefault="00490F0E" w:rsidP="00255788">
            <w:pPr>
              <w:spacing w:line="360" w:lineRule="auto"/>
            </w:pPr>
            <w:r w:rsidRPr="004940D2">
              <w:rPr>
                <w:sz w:val="22"/>
                <w:szCs w:val="22"/>
              </w:rPr>
              <w:t>Trnavský</w:t>
            </w:r>
            <w:r w:rsidR="00854C43">
              <w:rPr>
                <w:sz w:val="22"/>
                <w:szCs w:val="22"/>
              </w:rPr>
              <w:t xml:space="preserve"> kraj</w:t>
            </w:r>
            <w:r w:rsidRPr="004940D2">
              <w:rPr>
                <w:sz w:val="22"/>
                <w:szCs w:val="22"/>
              </w:rPr>
              <w:t>,  Slovenská republika</w:t>
            </w:r>
          </w:p>
        </w:tc>
      </w:tr>
      <w:tr w:rsidR="00A343AD" w:rsidTr="00463E7A">
        <w:trPr>
          <w:cantSplit/>
        </w:trPr>
        <w:tc>
          <w:tcPr>
            <w:tcW w:w="9360" w:type="dxa"/>
            <w:gridSpan w:val="2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/>
          </w:tcPr>
          <w:p w:rsidR="00A343AD" w:rsidRPr="004940D2" w:rsidRDefault="00A343AD" w:rsidP="00255788">
            <w:pPr>
              <w:spacing w:line="360" w:lineRule="auto"/>
              <w:rPr>
                <w:b/>
              </w:rPr>
            </w:pPr>
            <w:r w:rsidRPr="004940D2">
              <w:rPr>
                <w:b/>
                <w:sz w:val="22"/>
                <w:szCs w:val="22"/>
              </w:rPr>
              <w:t>Kľúčové slová:</w:t>
            </w:r>
          </w:p>
        </w:tc>
      </w:tr>
      <w:tr w:rsidR="00A343AD" w:rsidTr="00463E7A">
        <w:trPr>
          <w:cantSplit/>
        </w:trPr>
        <w:tc>
          <w:tcPr>
            <w:tcW w:w="9360" w:type="dxa"/>
            <w:gridSpan w:val="2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thickThinSmallGap" w:sz="12" w:space="0" w:color="auto"/>
            </w:tcBorders>
          </w:tcPr>
          <w:p w:rsidR="00A343AD" w:rsidRPr="004940D2" w:rsidRDefault="00BC3E2F" w:rsidP="00255788">
            <w:pPr>
              <w:spacing w:line="360" w:lineRule="auto"/>
              <w:rPr>
                <w:b/>
              </w:rPr>
            </w:pPr>
            <w:r w:rsidRPr="004940D2">
              <w:rPr>
                <w:b/>
                <w:sz w:val="22"/>
                <w:szCs w:val="22"/>
              </w:rPr>
              <w:t xml:space="preserve">Sociálna inklúzia, </w:t>
            </w:r>
            <w:r w:rsidR="00104D13" w:rsidRPr="004940D2">
              <w:rPr>
                <w:b/>
                <w:sz w:val="22"/>
                <w:szCs w:val="22"/>
              </w:rPr>
              <w:t xml:space="preserve">komunitné centrum, rozvoj spolupráce, </w:t>
            </w:r>
          </w:p>
        </w:tc>
      </w:tr>
      <w:tr w:rsidR="00A343AD" w:rsidTr="00463E7A">
        <w:trPr>
          <w:cantSplit/>
        </w:trPr>
        <w:tc>
          <w:tcPr>
            <w:tcW w:w="9360" w:type="dxa"/>
            <w:gridSpan w:val="2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/>
          </w:tcPr>
          <w:p w:rsidR="00A343AD" w:rsidRDefault="00A343AD" w:rsidP="00255788">
            <w:pPr>
              <w:spacing w:line="360" w:lineRule="auto"/>
              <w:rPr>
                <w:b/>
              </w:rPr>
            </w:pPr>
            <w:r>
              <w:rPr>
                <w:b/>
                <w:sz w:val="22"/>
                <w:szCs w:val="22"/>
              </w:rPr>
              <w:t>Ciele PDP:</w:t>
            </w:r>
          </w:p>
        </w:tc>
      </w:tr>
      <w:tr w:rsidR="00A343AD" w:rsidTr="00463E7A">
        <w:trPr>
          <w:cantSplit/>
        </w:trPr>
        <w:tc>
          <w:tcPr>
            <w:tcW w:w="9360" w:type="dxa"/>
            <w:gridSpan w:val="2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thickThinSmallGap" w:sz="12" w:space="0" w:color="auto"/>
            </w:tcBorders>
          </w:tcPr>
          <w:p w:rsidR="00A343AD" w:rsidRDefault="005C6798" w:rsidP="00255788">
            <w:pPr>
              <w:spacing w:line="360" w:lineRule="auto"/>
            </w:pPr>
            <w:r>
              <w:rPr>
                <w:sz w:val="24"/>
                <w:szCs w:val="24"/>
              </w:rPr>
              <w:t>Cieľom je rozvíjať</w:t>
            </w:r>
            <w:r w:rsidRPr="00F53AA1">
              <w:rPr>
                <w:sz w:val="24"/>
                <w:szCs w:val="24"/>
              </w:rPr>
              <w:t xml:space="preserve"> málo rozvinuté schopnosti, zručnosti a</w:t>
            </w:r>
            <w:r>
              <w:rPr>
                <w:sz w:val="24"/>
                <w:szCs w:val="24"/>
              </w:rPr>
              <w:t> </w:t>
            </w:r>
            <w:r w:rsidRPr="00F53AA1">
              <w:rPr>
                <w:sz w:val="24"/>
                <w:szCs w:val="24"/>
              </w:rPr>
              <w:t>záujmy</w:t>
            </w:r>
            <w:r>
              <w:rPr>
                <w:sz w:val="24"/>
                <w:szCs w:val="24"/>
              </w:rPr>
              <w:t xml:space="preserve"> dievčaťa pochádzajúceho z nízkopodnetného prostredia a  motivovať</w:t>
            </w:r>
            <w:r w:rsidRPr="00F53AA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ju</w:t>
            </w:r>
            <w:r w:rsidRPr="00F53AA1">
              <w:rPr>
                <w:sz w:val="24"/>
                <w:szCs w:val="24"/>
              </w:rPr>
              <w:t xml:space="preserve"> na rozvoj spolupráce a začlenenie do skupiny.</w:t>
            </w:r>
          </w:p>
        </w:tc>
      </w:tr>
      <w:tr w:rsidR="00A343AD" w:rsidTr="00463E7A">
        <w:trPr>
          <w:cantSplit/>
        </w:trPr>
        <w:tc>
          <w:tcPr>
            <w:tcW w:w="9360" w:type="dxa"/>
            <w:gridSpan w:val="2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/>
          </w:tcPr>
          <w:p w:rsidR="00A343AD" w:rsidRDefault="00A343AD" w:rsidP="00255788">
            <w:pPr>
              <w:spacing w:line="360" w:lineRule="auto"/>
            </w:pPr>
            <w:r>
              <w:rPr>
                <w:b/>
                <w:sz w:val="22"/>
                <w:szCs w:val="22"/>
              </w:rPr>
              <w:t>Východiská PDP:</w:t>
            </w:r>
          </w:p>
        </w:tc>
      </w:tr>
      <w:tr w:rsidR="00A343AD" w:rsidTr="00463E7A">
        <w:trPr>
          <w:cantSplit/>
        </w:trPr>
        <w:tc>
          <w:tcPr>
            <w:tcW w:w="9360" w:type="dxa"/>
            <w:gridSpan w:val="2"/>
            <w:tcBorders>
              <w:top w:val="single" w:sz="4" w:space="0" w:color="auto"/>
              <w:left w:val="thickThinSmallGap" w:sz="12" w:space="0" w:color="auto"/>
              <w:bottom w:val="thickThinSmallGap" w:sz="12" w:space="0" w:color="auto"/>
              <w:right w:val="thickThinSmallGap" w:sz="12" w:space="0" w:color="auto"/>
            </w:tcBorders>
          </w:tcPr>
          <w:p w:rsidR="00A343AD" w:rsidRDefault="005C6798" w:rsidP="00255788">
            <w:pPr>
              <w:spacing w:line="360" w:lineRule="auto"/>
              <w:rPr>
                <w:color w:val="FF0000"/>
              </w:rPr>
            </w:pPr>
            <w:r>
              <w:rPr>
                <w:sz w:val="24"/>
                <w:szCs w:val="24"/>
              </w:rPr>
              <w:t>Lea Bangová</w:t>
            </w:r>
            <w:r w:rsidRPr="00F53AA1">
              <w:rPr>
                <w:sz w:val="24"/>
                <w:szCs w:val="24"/>
              </w:rPr>
              <w:t xml:space="preserve"> je zo sociálne znevýhodneného prostredia(chudoba, neštandardné hygienické bytové podmienky, nezamestnanosť rodiča)</w:t>
            </w:r>
            <w:r>
              <w:rPr>
                <w:sz w:val="24"/>
                <w:szCs w:val="24"/>
              </w:rPr>
              <w:t>,</w:t>
            </w:r>
            <w:r w:rsidRPr="00F53AA1">
              <w:rPr>
                <w:sz w:val="24"/>
                <w:szCs w:val="24"/>
              </w:rPr>
              <w:t xml:space="preserve"> má oslabené parciálne funkcie vplyvom nepodnetného prostredia, nedostačujú</w:t>
            </w:r>
            <w:r>
              <w:rPr>
                <w:sz w:val="24"/>
                <w:szCs w:val="24"/>
              </w:rPr>
              <w:t>ce sociálne kompetencie. Dievča žijúce</w:t>
            </w:r>
            <w:r w:rsidRPr="00F53AA1">
              <w:rPr>
                <w:sz w:val="24"/>
                <w:szCs w:val="24"/>
              </w:rPr>
              <w:t xml:space="preserve"> v tomto  prostredí má obmedzené psycho-sociálne zručnosti, dôsledkom toho je izolácia jedinca, neschopnos</w:t>
            </w:r>
            <w:r>
              <w:rPr>
                <w:sz w:val="24"/>
                <w:szCs w:val="24"/>
              </w:rPr>
              <w:t>ť adaptácie</w:t>
            </w:r>
            <w:r w:rsidRPr="00F53AA1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obmedzujúce nadväzovanie vzťahov</w:t>
            </w:r>
            <w:r w:rsidRPr="00F53AA1">
              <w:rPr>
                <w:sz w:val="24"/>
                <w:szCs w:val="24"/>
              </w:rPr>
              <w:t>, absencia záujmov, integ</w:t>
            </w:r>
            <w:r>
              <w:rPr>
                <w:sz w:val="24"/>
                <w:szCs w:val="24"/>
              </w:rPr>
              <w:t xml:space="preserve">rity, pocit odcudzenia.  </w:t>
            </w:r>
          </w:p>
        </w:tc>
      </w:tr>
    </w:tbl>
    <w:p w:rsidR="00255788" w:rsidRDefault="00255788" w:rsidP="00255788">
      <w:pPr>
        <w:spacing w:before="100" w:beforeAutospacing="1" w:after="100" w:afterAutospacing="1" w:line="360" w:lineRule="auto"/>
        <w:rPr>
          <w:color w:val="FF0000"/>
          <w:sz w:val="22"/>
          <w:szCs w:val="22"/>
        </w:rPr>
      </w:pPr>
    </w:p>
    <w:p w:rsidR="00255788" w:rsidRDefault="00A343AD" w:rsidP="00C63EB0">
      <w:pPr>
        <w:spacing w:line="360" w:lineRule="auto"/>
        <w:ind w:firstLine="708"/>
        <w:jc w:val="both"/>
        <w:rPr>
          <w:sz w:val="24"/>
          <w:szCs w:val="24"/>
        </w:rPr>
      </w:pPr>
      <w:r w:rsidRPr="004940D2">
        <w:rPr>
          <w:sz w:val="22"/>
          <w:szCs w:val="22"/>
        </w:rPr>
        <w:lastRenderedPageBreak/>
        <w:t>Špecifikovať c</w:t>
      </w:r>
      <w:r w:rsidR="005C6798" w:rsidRPr="004940D2">
        <w:rPr>
          <w:sz w:val="22"/>
          <w:szCs w:val="22"/>
        </w:rPr>
        <w:t xml:space="preserve">ieľovú skupinu: </w:t>
      </w:r>
      <w:r w:rsidR="00255788" w:rsidRPr="004940D2">
        <w:rPr>
          <w:sz w:val="22"/>
          <w:szCs w:val="22"/>
        </w:rPr>
        <w:t xml:space="preserve">Lea Bangová </w:t>
      </w:r>
      <w:r w:rsidR="005C6798" w:rsidRPr="004940D2">
        <w:rPr>
          <w:sz w:val="22"/>
          <w:szCs w:val="22"/>
        </w:rPr>
        <w:t xml:space="preserve"> je vo veku 11 rokov. U</w:t>
      </w:r>
      <w:r w:rsidR="005C6798" w:rsidRPr="004940D2">
        <w:rPr>
          <w:sz w:val="24"/>
          <w:szCs w:val="24"/>
        </w:rPr>
        <w:t> dievčaťa sa v škole vyskytujú</w:t>
      </w:r>
      <w:r w:rsidR="005C6798" w:rsidRPr="00F53AA1">
        <w:rPr>
          <w:sz w:val="24"/>
          <w:szCs w:val="24"/>
        </w:rPr>
        <w:t xml:space="preserve"> výrazné nedostatky</w:t>
      </w:r>
      <w:r w:rsidR="005C6798">
        <w:rPr>
          <w:sz w:val="24"/>
          <w:szCs w:val="24"/>
        </w:rPr>
        <w:t>, napríklad</w:t>
      </w:r>
      <w:r w:rsidR="005C6798" w:rsidRPr="00F53AA1">
        <w:rPr>
          <w:sz w:val="24"/>
          <w:szCs w:val="24"/>
        </w:rPr>
        <w:t xml:space="preserve"> pri práci s počítačom. Zaostáva za ostatnými deťmi z </w:t>
      </w:r>
      <w:r w:rsidR="005C6798">
        <w:rPr>
          <w:sz w:val="24"/>
          <w:szCs w:val="24"/>
        </w:rPr>
        <w:t>triedy z čoho vzniká, že ju</w:t>
      </w:r>
      <w:r w:rsidR="005C6798" w:rsidRPr="00F53AA1">
        <w:rPr>
          <w:sz w:val="24"/>
          <w:szCs w:val="24"/>
        </w:rPr>
        <w:t xml:space="preserve"> dávajú na </w:t>
      </w:r>
      <w:r w:rsidR="005C6798">
        <w:rPr>
          <w:sz w:val="24"/>
          <w:szCs w:val="24"/>
        </w:rPr>
        <w:t>okraj svojho kolektívu, alebo ju</w:t>
      </w:r>
      <w:r w:rsidR="005C6798" w:rsidRPr="00F53AA1">
        <w:rPr>
          <w:sz w:val="24"/>
          <w:szCs w:val="24"/>
        </w:rPr>
        <w:t xml:space="preserve"> z neho úplne vylučujú. Takýmto prístupom sa dieťa stáva nespoločenské, odvrhované spoločnosťou, je n</w:t>
      </w:r>
      <w:r w:rsidR="005C6798">
        <w:rPr>
          <w:sz w:val="24"/>
          <w:szCs w:val="24"/>
        </w:rPr>
        <w:t>aňho poukazované</w:t>
      </w:r>
      <w:r w:rsidR="005C6798" w:rsidRPr="00F53AA1">
        <w:rPr>
          <w:sz w:val="24"/>
          <w:szCs w:val="24"/>
        </w:rPr>
        <w:t>:</w:t>
      </w:r>
      <w:r w:rsidR="005C6798">
        <w:rPr>
          <w:sz w:val="24"/>
          <w:szCs w:val="24"/>
        </w:rPr>
        <w:t xml:space="preserve"> </w:t>
      </w:r>
      <w:r w:rsidR="005C6798" w:rsidRPr="00F53AA1">
        <w:rPr>
          <w:sz w:val="24"/>
          <w:szCs w:val="24"/>
        </w:rPr>
        <w:t xml:space="preserve">Ten, čo nič nevie. </w:t>
      </w:r>
      <w:r w:rsidR="005C6798">
        <w:rPr>
          <w:sz w:val="24"/>
          <w:szCs w:val="24"/>
        </w:rPr>
        <w:t>Z dievčaťa</w:t>
      </w:r>
      <w:r w:rsidR="005C6798" w:rsidRPr="00F53AA1">
        <w:rPr>
          <w:sz w:val="24"/>
          <w:szCs w:val="24"/>
        </w:rPr>
        <w:t xml:space="preserve"> sa stáva ešte väčší </w:t>
      </w:r>
      <w:r w:rsidR="005C6798">
        <w:rPr>
          <w:sz w:val="24"/>
          <w:szCs w:val="24"/>
        </w:rPr>
        <w:t>samotár a postupne sa tiež sa</w:t>
      </w:r>
      <w:r w:rsidR="005C6798" w:rsidRPr="00F53AA1">
        <w:rPr>
          <w:sz w:val="24"/>
          <w:szCs w:val="24"/>
        </w:rPr>
        <w:t>m</w:t>
      </w:r>
      <w:r w:rsidR="005C6798">
        <w:rPr>
          <w:sz w:val="24"/>
          <w:szCs w:val="24"/>
        </w:rPr>
        <w:t>a</w:t>
      </w:r>
      <w:r w:rsidR="005C6798" w:rsidRPr="00F53AA1">
        <w:rPr>
          <w:sz w:val="24"/>
          <w:szCs w:val="24"/>
        </w:rPr>
        <w:t xml:space="preserve"> vylučuje zo skupiny. </w:t>
      </w:r>
    </w:p>
    <w:p w:rsidR="00A343AD" w:rsidRPr="00255788" w:rsidRDefault="00A343AD" w:rsidP="00255788">
      <w:pPr>
        <w:spacing w:line="360" w:lineRule="auto"/>
        <w:rPr>
          <w:sz w:val="24"/>
          <w:szCs w:val="24"/>
        </w:rPr>
      </w:pPr>
      <w:r>
        <w:rPr>
          <w:b/>
          <w:color w:val="0000FF"/>
          <w:sz w:val="22"/>
          <w:szCs w:val="22"/>
        </w:rPr>
        <w:t>1) Stručná anotácia PDP:</w:t>
      </w:r>
    </w:p>
    <w:p w:rsidR="00BC3E2F" w:rsidRPr="00BC3E2F" w:rsidRDefault="00104D13" w:rsidP="00C63EB0">
      <w:pPr>
        <w:spacing w:line="360" w:lineRule="auto"/>
        <w:ind w:firstLine="708"/>
        <w:jc w:val="both"/>
        <w:rPr>
          <w:sz w:val="32"/>
          <w:szCs w:val="32"/>
        </w:rPr>
      </w:pPr>
      <w:r>
        <w:rPr>
          <w:sz w:val="24"/>
          <w:szCs w:val="24"/>
        </w:rPr>
        <w:t>Dievča</w:t>
      </w:r>
      <w:r w:rsidRPr="00F53AA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zo sociálne znevýhiodneného prostredia </w:t>
      </w:r>
      <w:r w:rsidRPr="00F53AA1">
        <w:rPr>
          <w:sz w:val="24"/>
          <w:szCs w:val="24"/>
        </w:rPr>
        <w:t>trpí deficitom pozornosti od svojich rodičov, spoluži</w:t>
      </w:r>
      <w:r>
        <w:rPr>
          <w:sz w:val="24"/>
          <w:szCs w:val="24"/>
        </w:rPr>
        <w:t>akov, tiež sa často cíti osamelá</w:t>
      </w:r>
      <w:r w:rsidRPr="00F53AA1">
        <w:rPr>
          <w:sz w:val="24"/>
          <w:szCs w:val="24"/>
        </w:rPr>
        <w:t>.</w:t>
      </w:r>
      <w:r w:rsidRPr="00104D13">
        <w:rPr>
          <w:sz w:val="24"/>
          <w:szCs w:val="24"/>
        </w:rPr>
        <w:t xml:space="preserve"> </w:t>
      </w:r>
      <w:r>
        <w:rPr>
          <w:sz w:val="24"/>
          <w:szCs w:val="24"/>
        </w:rPr>
        <w:t>Preto sme ju zapojili do nízkoprahového klubu, kde sme pracovali s deťmi s interaktívnym programom na interaktívnej tabuli.</w:t>
      </w:r>
      <w:r w:rsidRPr="00104D13">
        <w:rPr>
          <w:sz w:val="24"/>
          <w:szCs w:val="24"/>
        </w:rPr>
        <w:t xml:space="preserve"> </w:t>
      </w:r>
      <w:r>
        <w:rPr>
          <w:sz w:val="24"/>
          <w:szCs w:val="24"/>
        </w:rPr>
        <w:t>Podarilo sa nám pripravenými aktivitami rozvinúť jej</w:t>
      </w:r>
      <w:r w:rsidRPr="00F53AA1">
        <w:rPr>
          <w:sz w:val="24"/>
          <w:szCs w:val="24"/>
        </w:rPr>
        <w:t xml:space="preserve"> záujem</w:t>
      </w:r>
      <w:r>
        <w:rPr>
          <w:sz w:val="24"/>
          <w:szCs w:val="24"/>
        </w:rPr>
        <w:t xml:space="preserve"> a stala sa viac spoločenskejšou. Poskytli sme dievčaťu</w:t>
      </w:r>
      <w:r w:rsidRPr="00F53AA1">
        <w:rPr>
          <w:sz w:val="24"/>
          <w:szCs w:val="24"/>
        </w:rPr>
        <w:t xml:space="preserve"> možnos</w:t>
      </w:r>
      <w:r>
        <w:rPr>
          <w:sz w:val="24"/>
          <w:szCs w:val="24"/>
        </w:rPr>
        <w:t>ť realizovať sa v tom čo ju baví.  Predpokladáme, že to môže pomôcť k jej</w:t>
      </w:r>
      <w:r w:rsidRPr="00F53AA1">
        <w:rPr>
          <w:sz w:val="24"/>
          <w:szCs w:val="24"/>
        </w:rPr>
        <w:t xml:space="preserve"> inklúzii nie len v triede ale aj v našom komunitnom c</w:t>
      </w:r>
      <w:r w:rsidR="009223BB">
        <w:rPr>
          <w:sz w:val="24"/>
          <w:szCs w:val="24"/>
        </w:rPr>
        <w:t>entre</w:t>
      </w:r>
      <w:r>
        <w:rPr>
          <w:sz w:val="24"/>
          <w:szCs w:val="24"/>
        </w:rPr>
        <w:t>.</w:t>
      </w:r>
    </w:p>
    <w:p w:rsidR="00A343AD" w:rsidRDefault="00A343AD" w:rsidP="00255788">
      <w:pPr>
        <w:spacing w:line="360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2) Ciele súvisiace s kľúčovými kompetenciami prierezových tém (PT):</w:t>
      </w:r>
    </w:p>
    <w:p w:rsidR="005C6798" w:rsidRDefault="005C6798" w:rsidP="00C63EB0">
      <w:pPr>
        <w:spacing w:line="360" w:lineRule="auto"/>
        <w:ind w:firstLine="708"/>
        <w:rPr>
          <w:b/>
          <w:color w:val="0000FF"/>
          <w:sz w:val="22"/>
          <w:szCs w:val="22"/>
        </w:rPr>
      </w:pPr>
      <w:r>
        <w:rPr>
          <w:sz w:val="24"/>
          <w:szCs w:val="24"/>
        </w:rPr>
        <w:t>Cieľom je rozvíjať</w:t>
      </w:r>
      <w:r w:rsidRPr="00F53AA1">
        <w:rPr>
          <w:sz w:val="24"/>
          <w:szCs w:val="24"/>
        </w:rPr>
        <w:t xml:space="preserve"> málo rozvinuté schopnosti, zručnosti a</w:t>
      </w:r>
      <w:r>
        <w:rPr>
          <w:sz w:val="24"/>
          <w:szCs w:val="24"/>
        </w:rPr>
        <w:t> </w:t>
      </w:r>
      <w:r w:rsidRPr="00F53AA1">
        <w:rPr>
          <w:sz w:val="24"/>
          <w:szCs w:val="24"/>
        </w:rPr>
        <w:t>záujmy</w:t>
      </w:r>
      <w:r>
        <w:rPr>
          <w:sz w:val="24"/>
          <w:szCs w:val="24"/>
        </w:rPr>
        <w:t xml:space="preserve"> dievčaťa pochádzajúceho z nízkopodnetného prostredia a  motivovať</w:t>
      </w:r>
      <w:r w:rsidRPr="00F53AA1">
        <w:rPr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 w:rsidRPr="00F53AA1">
        <w:rPr>
          <w:sz w:val="24"/>
          <w:szCs w:val="24"/>
        </w:rPr>
        <w:t xml:space="preserve"> na rozvoj spolupráce a začlenenie do skupiny.</w:t>
      </w:r>
    </w:p>
    <w:p w:rsidR="00A343AD" w:rsidRDefault="00A343AD" w:rsidP="00255788">
      <w:pPr>
        <w:spacing w:line="360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3) Popis realizácie príkladu dobrej praxe:</w:t>
      </w:r>
    </w:p>
    <w:p w:rsidR="00BC3E2F" w:rsidRPr="00104D13" w:rsidRDefault="00BC3E2F" w:rsidP="00C63EB0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Lea Bangová</w:t>
      </w:r>
      <w:r w:rsidR="005C6798" w:rsidRPr="00F53AA1">
        <w:rPr>
          <w:sz w:val="24"/>
          <w:szCs w:val="24"/>
        </w:rPr>
        <w:t xml:space="preserve"> navštevuje </w:t>
      </w:r>
      <w:r>
        <w:rPr>
          <w:sz w:val="24"/>
          <w:szCs w:val="24"/>
        </w:rPr>
        <w:t xml:space="preserve">pravidelne komunitné </w:t>
      </w:r>
      <w:r w:rsidRPr="00F53AA1">
        <w:rPr>
          <w:sz w:val="24"/>
          <w:szCs w:val="24"/>
        </w:rPr>
        <w:t xml:space="preserve">centrum </w:t>
      </w:r>
      <w:r>
        <w:rPr>
          <w:sz w:val="24"/>
          <w:szCs w:val="24"/>
        </w:rPr>
        <w:t>dva krát do týždňa. V prvej fáze d</w:t>
      </w:r>
      <w:r w:rsidR="005C6798">
        <w:rPr>
          <w:sz w:val="24"/>
          <w:szCs w:val="24"/>
        </w:rPr>
        <w:t>ievča</w:t>
      </w:r>
      <w:r w:rsidR="005C6798" w:rsidRPr="00F53AA1">
        <w:rPr>
          <w:sz w:val="24"/>
          <w:szCs w:val="24"/>
        </w:rPr>
        <w:t xml:space="preserve"> trávi</w:t>
      </w:r>
      <w:r>
        <w:rPr>
          <w:sz w:val="24"/>
          <w:szCs w:val="24"/>
        </w:rPr>
        <w:t>lo</w:t>
      </w:r>
      <w:r w:rsidR="005C6798" w:rsidRPr="00F53AA1">
        <w:rPr>
          <w:sz w:val="24"/>
          <w:szCs w:val="24"/>
        </w:rPr>
        <w:t xml:space="preserve"> svoj voľný čas </w:t>
      </w:r>
      <w:r>
        <w:rPr>
          <w:sz w:val="24"/>
          <w:szCs w:val="24"/>
        </w:rPr>
        <w:t>v centre tým, že zväčša pozorovalo</w:t>
      </w:r>
      <w:r w:rsidR="005C6798" w:rsidRPr="00F53AA1">
        <w:rPr>
          <w:sz w:val="24"/>
          <w:szCs w:val="24"/>
        </w:rPr>
        <w:t xml:space="preserve"> ostatných a málo sa zapája</w:t>
      </w:r>
      <w:r>
        <w:rPr>
          <w:sz w:val="24"/>
          <w:szCs w:val="24"/>
        </w:rPr>
        <w:t>la</w:t>
      </w:r>
      <w:r w:rsidR="005C6798" w:rsidRPr="00F53AA1">
        <w:rPr>
          <w:sz w:val="24"/>
          <w:szCs w:val="24"/>
        </w:rPr>
        <w:t xml:space="preserve"> do spoločných aktivít. Rozhovorom sme sa snažili </w:t>
      </w:r>
      <w:r w:rsidR="005C6798">
        <w:rPr>
          <w:sz w:val="24"/>
          <w:szCs w:val="24"/>
        </w:rPr>
        <w:t xml:space="preserve"> nájsť u nej</w:t>
      </w:r>
      <w:r w:rsidR="005C6798" w:rsidRPr="00F53AA1">
        <w:rPr>
          <w:sz w:val="24"/>
          <w:szCs w:val="24"/>
        </w:rPr>
        <w:t xml:space="preserve"> </w:t>
      </w:r>
      <w:r w:rsidR="005C6798">
        <w:rPr>
          <w:sz w:val="24"/>
          <w:szCs w:val="24"/>
        </w:rPr>
        <w:t> jej</w:t>
      </w:r>
      <w:r w:rsidR="005C6798" w:rsidRPr="00F53AA1">
        <w:rPr>
          <w:sz w:val="24"/>
          <w:szCs w:val="24"/>
        </w:rPr>
        <w:t xml:space="preserve"> schopnosti, zručnosti, potreby či  záujmy. Na základe roz</w:t>
      </w:r>
      <w:r w:rsidR="005C6798">
        <w:rPr>
          <w:sz w:val="24"/>
          <w:szCs w:val="24"/>
        </w:rPr>
        <w:t>hovoru sme zistili, že jej</w:t>
      </w:r>
      <w:r w:rsidR="005C6798" w:rsidRPr="00F53AA1">
        <w:rPr>
          <w:sz w:val="24"/>
          <w:szCs w:val="24"/>
        </w:rPr>
        <w:t xml:space="preserve"> robí veľký problém práca s počítačom v škole a že by sa to veľmi chcel</w:t>
      </w:r>
      <w:r w:rsidR="005C6798">
        <w:rPr>
          <w:sz w:val="24"/>
          <w:szCs w:val="24"/>
        </w:rPr>
        <w:t>a naučiť. Dôvody uvied</w:t>
      </w:r>
      <w:r w:rsidR="005C6798" w:rsidRPr="00F53AA1">
        <w:rPr>
          <w:sz w:val="24"/>
          <w:szCs w:val="24"/>
        </w:rPr>
        <w:t>l</w:t>
      </w:r>
      <w:r w:rsidR="005C6798">
        <w:rPr>
          <w:sz w:val="24"/>
          <w:szCs w:val="24"/>
        </w:rPr>
        <w:t>a</w:t>
      </w:r>
      <w:r w:rsidR="005C6798" w:rsidRPr="00F53AA1">
        <w:rPr>
          <w:sz w:val="24"/>
          <w:szCs w:val="24"/>
        </w:rPr>
        <w:t>, že by niekedy chcel</w:t>
      </w:r>
      <w:r w:rsidR="005C6798">
        <w:rPr>
          <w:sz w:val="24"/>
          <w:szCs w:val="24"/>
        </w:rPr>
        <w:t>a</w:t>
      </w:r>
      <w:r w:rsidR="005C6798" w:rsidRPr="00F53AA1">
        <w:rPr>
          <w:sz w:val="24"/>
          <w:szCs w:val="24"/>
        </w:rPr>
        <w:t xml:space="preserve"> na tom dobre pracovať, písať a </w:t>
      </w:r>
      <w:r w:rsidR="005C6798">
        <w:rPr>
          <w:sz w:val="24"/>
          <w:szCs w:val="24"/>
        </w:rPr>
        <w:t>sa</w:t>
      </w:r>
      <w:r w:rsidR="005C6798" w:rsidRPr="00F53AA1">
        <w:rPr>
          <w:sz w:val="24"/>
          <w:szCs w:val="24"/>
        </w:rPr>
        <w:t>m</w:t>
      </w:r>
      <w:r w:rsidR="005C6798">
        <w:rPr>
          <w:sz w:val="24"/>
          <w:szCs w:val="24"/>
        </w:rPr>
        <w:t>a</w:t>
      </w:r>
      <w:r w:rsidR="005C6798" w:rsidRPr="00F53AA1">
        <w:rPr>
          <w:sz w:val="24"/>
          <w:szCs w:val="24"/>
        </w:rPr>
        <w:t xml:space="preserve"> sa na</w:t>
      </w:r>
      <w:r w:rsidR="005C6798">
        <w:rPr>
          <w:sz w:val="24"/>
          <w:szCs w:val="24"/>
        </w:rPr>
        <w:t>učiť hľadať rôzne veci, ktoré ju</w:t>
      </w:r>
      <w:r w:rsidR="005C6798" w:rsidRPr="00F53AA1">
        <w:rPr>
          <w:sz w:val="24"/>
          <w:szCs w:val="24"/>
        </w:rPr>
        <w:t xml:space="preserve"> zaujímajú. </w:t>
      </w:r>
      <w:r w:rsidR="005C6798">
        <w:rPr>
          <w:sz w:val="24"/>
          <w:szCs w:val="24"/>
        </w:rPr>
        <w:t xml:space="preserve"> Ďalší dôvod uvied</w:t>
      </w:r>
      <w:r w:rsidR="005C6798" w:rsidRPr="00F53AA1">
        <w:rPr>
          <w:sz w:val="24"/>
          <w:szCs w:val="24"/>
        </w:rPr>
        <w:t>l</w:t>
      </w:r>
      <w:r w:rsidR="005C6798">
        <w:rPr>
          <w:sz w:val="24"/>
          <w:szCs w:val="24"/>
        </w:rPr>
        <w:t>a</w:t>
      </w:r>
      <w:r w:rsidR="005C6798" w:rsidRPr="00F53AA1">
        <w:rPr>
          <w:sz w:val="24"/>
          <w:szCs w:val="24"/>
        </w:rPr>
        <w:t>, že tým že by sa naučil</w:t>
      </w:r>
      <w:r w:rsidR="005C6798">
        <w:rPr>
          <w:sz w:val="24"/>
          <w:szCs w:val="24"/>
        </w:rPr>
        <w:t>a</w:t>
      </w:r>
      <w:r w:rsidR="005C6798" w:rsidRPr="00F53AA1">
        <w:rPr>
          <w:sz w:val="24"/>
          <w:szCs w:val="24"/>
        </w:rPr>
        <w:t xml:space="preserve"> pracovať na počítači</w:t>
      </w:r>
      <w:r w:rsidR="005C6798">
        <w:rPr>
          <w:sz w:val="24"/>
          <w:szCs w:val="24"/>
        </w:rPr>
        <w:t>, by zapad</w:t>
      </w:r>
      <w:r w:rsidR="005C6798" w:rsidRPr="00F53AA1">
        <w:rPr>
          <w:sz w:val="24"/>
          <w:szCs w:val="24"/>
        </w:rPr>
        <w:t>l</w:t>
      </w:r>
      <w:r w:rsidR="005C6798">
        <w:rPr>
          <w:sz w:val="24"/>
          <w:szCs w:val="24"/>
        </w:rPr>
        <w:t>a</w:t>
      </w:r>
      <w:r w:rsidR="005C6798" w:rsidRPr="00F53AA1">
        <w:rPr>
          <w:sz w:val="24"/>
          <w:szCs w:val="24"/>
        </w:rPr>
        <w:t xml:space="preserve"> viac do kolektívu v triede</w:t>
      </w:r>
      <w:r w:rsidR="005C6798">
        <w:rPr>
          <w:sz w:val="24"/>
          <w:szCs w:val="24"/>
        </w:rPr>
        <w:t>.   Menej by sa jej</w:t>
      </w:r>
      <w:r w:rsidR="005C6798" w:rsidRPr="00F53AA1">
        <w:rPr>
          <w:sz w:val="24"/>
          <w:szCs w:val="24"/>
        </w:rPr>
        <w:t xml:space="preserve"> vysmievali, čo by pomohlo k lepšej inklúzii. </w:t>
      </w:r>
      <w:r>
        <w:rPr>
          <w:sz w:val="24"/>
          <w:szCs w:val="24"/>
        </w:rPr>
        <w:t>Chcela, aby sme ju</w:t>
      </w:r>
      <w:r w:rsidR="005C6798" w:rsidRPr="00F53AA1">
        <w:rPr>
          <w:sz w:val="24"/>
          <w:szCs w:val="24"/>
        </w:rPr>
        <w:t xml:space="preserve"> </w:t>
      </w:r>
      <w:r>
        <w:rPr>
          <w:sz w:val="24"/>
          <w:szCs w:val="24"/>
        </w:rPr>
        <w:t>v centre naučili</w:t>
      </w:r>
      <w:r w:rsidR="005C6798" w:rsidRPr="00F53AA1">
        <w:rPr>
          <w:sz w:val="24"/>
          <w:szCs w:val="24"/>
        </w:rPr>
        <w:t xml:space="preserve"> praco</w:t>
      </w:r>
      <w:r w:rsidR="005C6798">
        <w:rPr>
          <w:sz w:val="24"/>
          <w:szCs w:val="24"/>
        </w:rPr>
        <w:t>vať z počítačom, čím by sa mohla</w:t>
      </w:r>
      <w:r w:rsidR="005C6798" w:rsidRPr="00F53AA1">
        <w:rPr>
          <w:sz w:val="24"/>
          <w:szCs w:val="24"/>
        </w:rPr>
        <w:t xml:space="preserve"> opäť pomaly</w:t>
      </w:r>
      <w:r>
        <w:rPr>
          <w:sz w:val="24"/>
          <w:szCs w:val="24"/>
        </w:rPr>
        <w:t xml:space="preserve"> začleniť do </w:t>
      </w:r>
      <w:r>
        <w:rPr>
          <w:sz w:val="24"/>
          <w:szCs w:val="24"/>
        </w:rPr>
        <w:lastRenderedPageBreak/>
        <w:t>kolektívu. Avšak bolo</w:t>
      </w:r>
      <w:r w:rsidR="005C6798" w:rsidRPr="00F53AA1">
        <w:rPr>
          <w:sz w:val="24"/>
          <w:szCs w:val="24"/>
        </w:rPr>
        <w:t xml:space="preserve"> tu stá</w:t>
      </w:r>
      <w:r w:rsidR="005C6798">
        <w:rPr>
          <w:sz w:val="24"/>
          <w:szCs w:val="24"/>
        </w:rPr>
        <w:t>le veľké riziko toho, že ostane uzatvorená pred druhými a nebude chcieť naďalej nadväzovať kontakty.</w:t>
      </w:r>
      <w:r w:rsidR="005C6798" w:rsidRPr="00F53AA1">
        <w:rPr>
          <w:sz w:val="24"/>
          <w:szCs w:val="24"/>
        </w:rPr>
        <w:t xml:space="preserve"> Preto </w:t>
      </w:r>
      <w:r>
        <w:rPr>
          <w:sz w:val="24"/>
          <w:szCs w:val="24"/>
        </w:rPr>
        <w:t>v druhej fáze po individuálnych stretnutiach</w:t>
      </w:r>
      <w:r w:rsidR="005C6798" w:rsidRPr="00F53AA1">
        <w:rPr>
          <w:sz w:val="24"/>
          <w:szCs w:val="24"/>
        </w:rPr>
        <w:t xml:space="preserve"> sme </w:t>
      </w:r>
      <w:r>
        <w:rPr>
          <w:sz w:val="24"/>
          <w:szCs w:val="24"/>
        </w:rPr>
        <w:t>ju</w:t>
      </w:r>
      <w:r w:rsidR="005C6798">
        <w:rPr>
          <w:sz w:val="24"/>
          <w:szCs w:val="24"/>
        </w:rPr>
        <w:t xml:space="preserve"> </w:t>
      </w:r>
      <w:r>
        <w:rPr>
          <w:sz w:val="24"/>
          <w:szCs w:val="24"/>
        </w:rPr>
        <w:t>motivovali</w:t>
      </w:r>
      <w:r w:rsidR="005C6798" w:rsidRPr="00F53AA1">
        <w:rPr>
          <w:sz w:val="24"/>
          <w:szCs w:val="24"/>
        </w:rPr>
        <w:t xml:space="preserve"> k</w:t>
      </w:r>
      <w:r w:rsidR="005C6798">
        <w:rPr>
          <w:sz w:val="24"/>
          <w:szCs w:val="24"/>
        </w:rPr>
        <w:t xml:space="preserve"> rozvoju spolupráce, </w:t>
      </w:r>
      <w:r>
        <w:rPr>
          <w:sz w:val="24"/>
          <w:szCs w:val="24"/>
        </w:rPr>
        <w:t xml:space="preserve">snažili sa </w:t>
      </w:r>
      <w:r w:rsidR="005C6798">
        <w:rPr>
          <w:sz w:val="24"/>
          <w:szCs w:val="24"/>
        </w:rPr>
        <w:t>zvýšiť u nej</w:t>
      </w:r>
      <w:r w:rsidR="005C6798" w:rsidRPr="00F53AA1">
        <w:rPr>
          <w:sz w:val="24"/>
          <w:szCs w:val="24"/>
        </w:rPr>
        <w:t xml:space="preserve"> záujem o</w:t>
      </w:r>
      <w:r w:rsidR="005C6798">
        <w:rPr>
          <w:sz w:val="24"/>
          <w:szCs w:val="24"/>
        </w:rPr>
        <w:t> </w:t>
      </w:r>
      <w:r w:rsidR="005C6798" w:rsidRPr="00F53AA1">
        <w:rPr>
          <w:sz w:val="24"/>
          <w:szCs w:val="24"/>
        </w:rPr>
        <w:t>spoluprácu</w:t>
      </w:r>
      <w:r w:rsidR="005C6798">
        <w:rPr>
          <w:sz w:val="24"/>
          <w:szCs w:val="24"/>
        </w:rPr>
        <w:t>, interakciu</w:t>
      </w:r>
      <w:r>
        <w:rPr>
          <w:sz w:val="24"/>
          <w:szCs w:val="24"/>
        </w:rPr>
        <w:t xml:space="preserve"> a cez aktivity</w:t>
      </w:r>
      <w:r w:rsidR="005C6798">
        <w:rPr>
          <w:sz w:val="24"/>
          <w:szCs w:val="24"/>
        </w:rPr>
        <w:t xml:space="preserve"> ju naučiť</w:t>
      </w:r>
      <w:r w:rsidR="005C6798" w:rsidRPr="00F53AA1">
        <w:rPr>
          <w:sz w:val="24"/>
          <w:szCs w:val="24"/>
        </w:rPr>
        <w:t xml:space="preserve"> nebáť sa nadväzovať kontakty. </w:t>
      </w:r>
      <w:r w:rsidR="005C6798">
        <w:rPr>
          <w:sz w:val="24"/>
          <w:szCs w:val="24"/>
        </w:rPr>
        <w:t>Preto sme ju zapojili do nízkoprahového klubu, kde sme pracovali s deťmi s interaktívnym programom na interaktívnej tabuli.</w:t>
      </w:r>
      <w:r w:rsidRPr="00BC3E2F">
        <w:rPr>
          <w:sz w:val="24"/>
          <w:szCs w:val="24"/>
        </w:rPr>
        <w:t xml:space="preserve"> </w:t>
      </w:r>
      <w:r>
        <w:rPr>
          <w:sz w:val="24"/>
          <w:szCs w:val="24"/>
        </w:rPr>
        <w:t>Na filmovom krúžku sme</w:t>
      </w:r>
      <w:r w:rsidRPr="003C2BE4">
        <w:rPr>
          <w:sz w:val="24"/>
          <w:szCs w:val="24"/>
        </w:rPr>
        <w:t xml:space="preserve"> pripravovali aktivity, ktoré </w:t>
      </w:r>
      <w:r>
        <w:rPr>
          <w:sz w:val="24"/>
          <w:szCs w:val="24"/>
        </w:rPr>
        <w:t>ju</w:t>
      </w:r>
      <w:r w:rsidRPr="003C2BE4">
        <w:rPr>
          <w:sz w:val="24"/>
          <w:szCs w:val="24"/>
        </w:rPr>
        <w:t xml:space="preserve"> učili kriticky pristupovať k informáciám získ</w:t>
      </w:r>
      <w:r>
        <w:rPr>
          <w:sz w:val="24"/>
          <w:szCs w:val="24"/>
        </w:rPr>
        <w:t>aným z internetu. Zároveň sme jej</w:t>
      </w:r>
      <w:r w:rsidRPr="003C2BE4">
        <w:rPr>
          <w:sz w:val="24"/>
          <w:szCs w:val="24"/>
        </w:rPr>
        <w:t xml:space="preserve"> púšťali dokumenty zachytávajúce život a prácu ľudí, ktorí by mali byť pre nich vzormi. </w:t>
      </w:r>
      <w:r>
        <w:rPr>
          <w:sz w:val="24"/>
          <w:szCs w:val="24"/>
        </w:rPr>
        <w:t xml:space="preserve">(úspešní muzikanti, lekári, športovci atď.) </w:t>
      </w:r>
      <w:r w:rsidRPr="003C2BE4">
        <w:rPr>
          <w:sz w:val="24"/>
          <w:szCs w:val="24"/>
        </w:rPr>
        <w:t>Súčasťou tohto krúžku boli diskusie, kde sme</w:t>
      </w:r>
      <w:r>
        <w:rPr>
          <w:sz w:val="24"/>
          <w:szCs w:val="24"/>
        </w:rPr>
        <w:t xml:space="preserve"> sa snažili interpretovať filmy</w:t>
      </w:r>
      <w:r w:rsidRPr="003C2BE4">
        <w:rPr>
          <w:sz w:val="24"/>
          <w:szCs w:val="24"/>
        </w:rPr>
        <w:t xml:space="preserve"> po obsahovej, estetickej, etickej, ale aj technickej stránke. Veľmi vhodnou pomôckou bola interaktívna tabuľa, na ktorej bolo možné </w:t>
      </w:r>
      <w:r>
        <w:rPr>
          <w:sz w:val="24"/>
          <w:szCs w:val="24"/>
        </w:rPr>
        <w:t xml:space="preserve">pracovať s výučbovým testovým programom, </w:t>
      </w:r>
      <w:r w:rsidRPr="003C2BE4">
        <w:rPr>
          <w:sz w:val="24"/>
          <w:szCs w:val="24"/>
        </w:rPr>
        <w:t xml:space="preserve">prehrávať DVD, ale aj pripojiť sa na internet a pracovať s internetovými programami(facebook, google...) a počítačovými programami.(MS Word, powerpoint), </w:t>
      </w:r>
      <w:r>
        <w:rPr>
          <w:sz w:val="24"/>
          <w:szCs w:val="24"/>
        </w:rPr>
        <w:t>Na</w:t>
      </w:r>
      <w:r w:rsidRPr="003C2BE4">
        <w:rPr>
          <w:sz w:val="24"/>
          <w:szCs w:val="24"/>
        </w:rPr>
        <w:t xml:space="preserve"> krúžku sme pracovali s e-mailom, filmami (dokumentárnymi, hranými–na základe nášho výberu ale </w:t>
      </w:r>
      <w:r>
        <w:rPr>
          <w:sz w:val="24"/>
          <w:szCs w:val="24"/>
        </w:rPr>
        <w:t xml:space="preserve">aj </w:t>
      </w:r>
      <w:r w:rsidRPr="003C2BE4">
        <w:rPr>
          <w:sz w:val="24"/>
          <w:szCs w:val="24"/>
        </w:rPr>
        <w:t>výberu detí</w:t>
      </w:r>
      <w:r>
        <w:rPr>
          <w:sz w:val="24"/>
          <w:szCs w:val="24"/>
        </w:rPr>
        <w:t>,</w:t>
      </w:r>
      <w:r w:rsidR="009223BB">
        <w:rPr>
          <w:sz w:val="24"/>
          <w:szCs w:val="24"/>
        </w:rPr>
        <w:t xml:space="preserve"> </w:t>
      </w:r>
      <w:r>
        <w:rPr>
          <w:sz w:val="24"/>
          <w:szCs w:val="24"/>
        </w:rPr>
        <w:t>čo bolo nimi veľmi pozitívne hodnotené). Upozorňovali sme ju</w:t>
      </w:r>
      <w:r w:rsidRPr="003C2BE4">
        <w:rPr>
          <w:sz w:val="24"/>
          <w:szCs w:val="24"/>
        </w:rPr>
        <w:t xml:space="preserve"> na negatívne vplyvy médií (manipulácia, vulgarizácia...), ale aj na ich pozitívny prínos (napr. pomoc internetu pri hľadaní si zamestnania) a na kvalitné webové stránky, ktoré ponúkajú špecializované vzdelávacie programy na rôzne témy, napr. program prevenc</w:t>
      </w:r>
      <w:r>
        <w:rPr>
          <w:sz w:val="24"/>
          <w:szCs w:val="24"/>
        </w:rPr>
        <w:t>ie xenofó</w:t>
      </w:r>
      <w:r w:rsidRPr="003C2BE4">
        <w:rPr>
          <w:sz w:val="24"/>
          <w:szCs w:val="24"/>
        </w:rPr>
        <w:t>bie a rasizmu- „Jsme li</w:t>
      </w:r>
      <w:r>
        <w:rPr>
          <w:sz w:val="24"/>
          <w:szCs w:val="24"/>
        </w:rPr>
        <w:t>dé jedné Země“. Naučili sme ju</w:t>
      </w:r>
      <w:r w:rsidRPr="003C2BE4">
        <w:rPr>
          <w:sz w:val="24"/>
          <w:szCs w:val="24"/>
        </w:rPr>
        <w:t xml:space="preserve">  ovládať základy práce s PC,  písať text a upravovať ho.</w:t>
      </w:r>
    </w:p>
    <w:p w:rsidR="00A343AD" w:rsidRPr="00255788" w:rsidRDefault="005C6798" w:rsidP="0025578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343AD">
        <w:rPr>
          <w:b/>
          <w:color w:val="0000FF"/>
          <w:sz w:val="22"/>
          <w:szCs w:val="22"/>
        </w:rPr>
        <w:t>4) Evaluácia - záverečné zhodnotenie realizácie (klady, zápory a ďalšie doporučenia):</w:t>
      </w:r>
    </w:p>
    <w:p w:rsidR="00A343AD" w:rsidRDefault="00BC3E2F" w:rsidP="00255788">
      <w:pPr>
        <w:spacing w:line="360" w:lineRule="auto"/>
        <w:rPr>
          <w:sz w:val="22"/>
          <w:szCs w:val="22"/>
        </w:rPr>
      </w:pPr>
      <w:r>
        <w:rPr>
          <w:sz w:val="24"/>
          <w:szCs w:val="24"/>
        </w:rPr>
        <w:t>Podarilo sa nám pripravenými aktivitami rozvinúť jej</w:t>
      </w:r>
      <w:r w:rsidRPr="00F53AA1">
        <w:rPr>
          <w:sz w:val="24"/>
          <w:szCs w:val="24"/>
        </w:rPr>
        <w:t xml:space="preserve"> záujem</w:t>
      </w:r>
      <w:r>
        <w:rPr>
          <w:sz w:val="24"/>
          <w:szCs w:val="24"/>
        </w:rPr>
        <w:t xml:space="preserve"> a stala sa viac spoločenskejšou. Poskytli sme dievčaťu</w:t>
      </w:r>
      <w:r w:rsidRPr="00F53AA1">
        <w:rPr>
          <w:sz w:val="24"/>
          <w:szCs w:val="24"/>
        </w:rPr>
        <w:t xml:space="preserve"> možnos</w:t>
      </w:r>
      <w:r>
        <w:rPr>
          <w:sz w:val="24"/>
          <w:szCs w:val="24"/>
        </w:rPr>
        <w:t>ť realizovať sa v tom čo ju</w:t>
      </w:r>
      <w:r w:rsidR="00104D13">
        <w:rPr>
          <w:sz w:val="24"/>
          <w:szCs w:val="24"/>
        </w:rPr>
        <w:t xml:space="preserve"> baví.  </w:t>
      </w:r>
    </w:p>
    <w:p w:rsidR="00A343AD" w:rsidRDefault="00A343AD" w:rsidP="00255788">
      <w:pPr>
        <w:spacing w:line="360" w:lineRule="auto"/>
        <w:ind w:right="-286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5) Hodnotenie garanta:</w:t>
      </w:r>
    </w:p>
    <w:p w:rsidR="00104D13" w:rsidRDefault="00104D13" w:rsidP="00C63EB0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Predpokladám, že prístup a práca s Leou Bangovou môže pomôcť k jej</w:t>
      </w:r>
      <w:r w:rsidRPr="00F53AA1">
        <w:rPr>
          <w:sz w:val="24"/>
          <w:szCs w:val="24"/>
        </w:rPr>
        <w:t xml:space="preserve"> inklúzii nie len v</w:t>
      </w:r>
      <w:r w:rsidR="009223BB">
        <w:rPr>
          <w:sz w:val="24"/>
          <w:szCs w:val="24"/>
        </w:rPr>
        <w:t> </w:t>
      </w:r>
      <w:r w:rsidRPr="00F53AA1">
        <w:rPr>
          <w:sz w:val="24"/>
          <w:szCs w:val="24"/>
        </w:rPr>
        <w:t>tr</w:t>
      </w:r>
      <w:r>
        <w:rPr>
          <w:sz w:val="24"/>
          <w:szCs w:val="24"/>
        </w:rPr>
        <w:t>iede</w:t>
      </w:r>
      <w:r w:rsidR="009223BB">
        <w:rPr>
          <w:sz w:val="24"/>
          <w:szCs w:val="24"/>
        </w:rPr>
        <w:t>, v komunitnom centre</w:t>
      </w:r>
      <w:r>
        <w:rPr>
          <w:sz w:val="24"/>
          <w:szCs w:val="24"/>
        </w:rPr>
        <w:t xml:space="preserve"> ale aj v jej širšom okolí. Vďaka skúsenostiam s pripravenými aktivitami v komunitnom centre dievča</w:t>
      </w:r>
      <w:r w:rsidRPr="00F53AA1">
        <w:rPr>
          <w:sz w:val="24"/>
          <w:szCs w:val="24"/>
        </w:rPr>
        <w:t xml:space="preserve"> bude </w:t>
      </w:r>
      <w:r>
        <w:rPr>
          <w:sz w:val="24"/>
          <w:szCs w:val="24"/>
        </w:rPr>
        <w:t xml:space="preserve">ľahšie </w:t>
      </w:r>
      <w:r w:rsidRPr="00F53AA1">
        <w:rPr>
          <w:sz w:val="24"/>
          <w:szCs w:val="24"/>
        </w:rPr>
        <w:t>vyhľadávať kamarátov</w:t>
      </w:r>
      <w:r>
        <w:rPr>
          <w:sz w:val="24"/>
          <w:szCs w:val="24"/>
        </w:rPr>
        <w:t>,</w:t>
      </w:r>
      <w:r w:rsidRPr="00F53AA1">
        <w:rPr>
          <w:sz w:val="24"/>
          <w:szCs w:val="24"/>
        </w:rPr>
        <w:t xml:space="preserve"> s ktorými sa bude </w:t>
      </w:r>
      <w:r w:rsidRPr="00F53AA1">
        <w:rPr>
          <w:sz w:val="24"/>
          <w:szCs w:val="24"/>
        </w:rPr>
        <w:lastRenderedPageBreak/>
        <w:t>môcť spolo</w:t>
      </w:r>
      <w:r>
        <w:rPr>
          <w:sz w:val="24"/>
          <w:szCs w:val="24"/>
        </w:rPr>
        <w:t>čne zahrať, prestane byť osamelá</w:t>
      </w:r>
      <w:r w:rsidRPr="00F53AA1">
        <w:rPr>
          <w:sz w:val="24"/>
          <w:szCs w:val="24"/>
        </w:rPr>
        <w:t xml:space="preserve"> a postupom času sa začne zapájať aj do iných aktivít.</w:t>
      </w:r>
    </w:p>
    <w:p w:rsidR="001C0EF1" w:rsidRPr="001C0EF1" w:rsidRDefault="001C0EF1" w:rsidP="00255788">
      <w:pPr>
        <w:spacing w:line="360" w:lineRule="auto"/>
        <w:ind w:left="4956" w:firstLine="708"/>
        <w:rPr>
          <w:rFonts w:ascii="Arial" w:hAnsi="Arial" w:cs="Arial"/>
          <w:sz w:val="27"/>
          <w:szCs w:val="27"/>
        </w:rPr>
      </w:pPr>
    </w:p>
    <w:sectPr w:rsidR="001C0EF1" w:rsidRPr="001C0EF1" w:rsidSect="004940D2">
      <w:headerReference w:type="default" r:id="rId6"/>
      <w:footerReference w:type="default" r:id="rId7"/>
      <w:pgSz w:w="11906" w:h="16838"/>
      <w:pgMar w:top="2694" w:right="1417" w:bottom="3119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25D3" w:rsidRDefault="00C625D3">
      <w:r>
        <w:separator/>
      </w:r>
    </w:p>
  </w:endnote>
  <w:endnote w:type="continuationSeparator" w:id="1">
    <w:p w:rsidR="00C625D3" w:rsidRDefault="00C625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ransit521 BT">
    <w:altName w:val="Georgia"/>
    <w:charset w:val="00"/>
    <w:family w:val="roman"/>
    <w:pitch w:val="variable"/>
    <w:sig w:usb0="00000007" w:usb1="00000000" w:usb2="00000000" w:usb3="00000000" w:csb0="0000001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13F" w:rsidRDefault="0059213F" w:rsidP="0059213F">
    <w:pPr>
      <w:pStyle w:val="Zpat"/>
      <w:rPr>
        <w:rFonts w:ascii="Tahoma" w:hAnsi="Tahoma" w:cs="Tahoma"/>
      </w:rPr>
    </w:pPr>
  </w:p>
  <w:p w:rsidR="0059213F" w:rsidRDefault="0059213F" w:rsidP="0059213F">
    <w:pPr>
      <w:pStyle w:val="Zpat"/>
      <w:rPr>
        <w:rFonts w:ascii="Tahoma" w:hAnsi="Tahoma" w:cs="Tahoma"/>
      </w:rPr>
    </w:pPr>
  </w:p>
  <w:p w:rsidR="0059213F" w:rsidRDefault="0059213F" w:rsidP="0059213F">
    <w:pPr>
      <w:pStyle w:val="Zpat"/>
      <w:rPr>
        <w:rFonts w:ascii="Tahoma" w:hAnsi="Tahoma" w:cs="Tahoma"/>
      </w:rPr>
    </w:pPr>
  </w:p>
  <w:p w:rsidR="0059213F" w:rsidRDefault="0059213F" w:rsidP="0059213F">
    <w:pPr>
      <w:pStyle w:val="Zpat"/>
      <w:rPr>
        <w:rFonts w:ascii="Tahoma" w:hAnsi="Tahoma" w:cs="Tahoma"/>
      </w:rPr>
    </w:pPr>
  </w:p>
  <w:p w:rsidR="0059213F" w:rsidRDefault="0059213F" w:rsidP="0059213F">
    <w:pPr>
      <w:pStyle w:val="Zpat"/>
      <w:rPr>
        <w:rFonts w:ascii="Tahoma" w:hAnsi="Tahoma" w:cs="Tahoma"/>
      </w:rPr>
    </w:pPr>
  </w:p>
  <w:p w:rsidR="0059213F" w:rsidRDefault="0059213F" w:rsidP="0059213F">
    <w:pPr>
      <w:pStyle w:val="Zpat"/>
      <w:rPr>
        <w:rFonts w:ascii="Tahoma" w:hAnsi="Tahoma" w:cs="Tahoma"/>
      </w:rPr>
    </w:pPr>
  </w:p>
  <w:p w:rsidR="0059213F" w:rsidRPr="0059213F" w:rsidRDefault="007F2CEC" w:rsidP="0059213F">
    <w:pPr>
      <w:pStyle w:val="Zpat"/>
      <w:tabs>
        <w:tab w:val="clear" w:pos="4536"/>
        <w:tab w:val="clear" w:pos="9072"/>
      </w:tabs>
      <w:ind w:left="-709" w:right="-567"/>
    </w:pPr>
    <w:r>
      <w:rPr>
        <w:noProof/>
        <w:lang w:val="cs-CZ"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-848995</wp:posOffset>
          </wp:positionH>
          <wp:positionV relativeFrom="paragraph">
            <wp:posOffset>-1103630</wp:posOffset>
          </wp:positionV>
          <wp:extent cx="7315200" cy="1028700"/>
          <wp:effectExtent l="0" t="0" r="0" b="0"/>
          <wp:wrapNone/>
          <wp:docPr id="7" name="obrázek 7" descr="4R4Y_design_base-02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4R4Y_design_base-02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5174" b="29512"/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1028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9213F" w:rsidRPr="00E56819">
      <w:rPr>
        <w:rFonts w:ascii="Tahoma" w:hAnsi="Tahoma" w:cs="Tahoma"/>
      </w:rPr>
      <w:t>Projekt je financovaný Európskym fondom regionálneho rozvoja a štátnymi rozpočtami Slovenskej a Českej republiky</w:t>
    </w:r>
  </w:p>
  <w:p w:rsidR="00FB56AF" w:rsidRDefault="00FB56AF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25D3" w:rsidRDefault="00C625D3">
      <w:r>
        <w:separator/>
      </w:r>
    </w:p>
  </w:footnote>
  <w:footnote w:type="continuationSeparator" w:id="1">
    <w:p w:rsidR="00C625D3" w:rsidRDefault="00C625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DD6" w:rsidRPr="00D60DD6" w:rsidRDefault="007F2CEC" w:rsidP="00F86782">
    <w:pPr>
      <w:pStyle w:val="Zhlav"/>
      <w:ind w:left="-426"/>
      <w:rPr>
        <w:rFonts w:ascii="Verdana" w:hAnsi="Verdana"/>
        <w:sz w:val="40"/>
        <w:szCs w:val="52"/>
      </w:rPr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4804410</wp:posOffset>
          </wp:positionH>
          <wp:positionV relativeFrom="paragraph">
            <wp:posOffset>-240665</wp:posOffset>
          </wp:positionV>
          <wp:extent cx="1574165" cy="972820"/>
          <wp:effectExtent l="19050" t="0" r="6985" b="0"/>
          <wp:wrapNone/>
          <wp:docPr id="6" name="obrázek 6" descr="3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3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165" cy="972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-454660</wp:posOffset>
          </wp:positionH>
          <wp:positionV relativeFrom="paragraph">
            <wp:posOffset>-184150</wp:posOffset>
          </wp:positionV>
          <wp:extent cx="1017905" cy="916305"/>
          <wp:effectExtent l="19050" t="0" r="0" b="0"/>
          <wp:wrapThrough wrapText="bothSides">
            <wp:wrapPolygon edited="0">
              <wp:start x="-404" y="0"/>
              <wp:lineTo x="-404" y="21106"/>
              <wp:lineTo x="21425" y="21106"/>
              <wp:lineTo x="21425" y="0"/>
              <wp:lineTo x="-404" y="0"/>
            </wp:wrapPolygon>
          </wp:wrapThrough>
          <wp:docPr id="5" name="obrázek 5" descr="MR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R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16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782">
      <w:rPr>
        <w:rFonts w:ascii="Verdana" w:hAnsi="Verdana"/>
        <w:sz w:val="40"/>
        <w:szCs w:val="52"/>
      </w:rPr>
      <w:t xml:space="preserve">           </w:t>
    </w:r>
    <w:r w:rsidR="00D60DD6" w:rsidRPr="00D60DD6">
      <w:rPr>
        <w:rFonts w:ascii="Verdana" w:hAnsi="Verdana"/>
        <w:sz w:val="40"/>
        <w:szCs w:val="52"/>
      </w:rPr>
      <w:t>Mestská rada mládeže v Trnave</w:t>
    </w:r>
  </w:p>
  <w:p w:rsidR="00D60DD6" w:rsidRDefault="00F86782" w:rsidP="00F86782">
    <w:pPr>
      <w:pStyle w:val="Zhlav"/>
      <w:rPr>
        <w:rFonts w:ascii="Verdana" w:hAnsi="Verdana"/>
        <w:i/>
        <w:sz w:val="24"/>
        <w:szCs w:val="24"/>
      </w:rPr>
    </w:pPr>
    <w:r>
      <w:rPr>
        <w:rFonts w:ascii="Verdana" w:hAnsi="Verdana"/>
        <w:i/>
        <w:sz w:val="24"/>
        <w:szCs w:val="24"/>
      </w:rPr>
      <w:t xml:space="preserve">                           </w:t>
    </w:r>
    <w:r w:rsidR="00D60DD6" w:rsidRPr="00D60DD6">
      <w:rPr>
        <w:rFonts w:ascii="Verdana" w:hAnsi="Verdana"/>
        <w:i/>
        <w:sz w:val="24"/>
        <w:szCs w:val="24"/>
      </w:rPr>
      <w:t>Dolné bašty 13, 917 01 Trnava</w:t>
    </w:r>
  </w:p>
  <w:p w:rsidR="00D60DD6" w:rsidRPr="00D60DD6" w:rsidRDefault="00F86782" w:rsidP="00F86782">
    <w:pPr>
      <w:pStyle w:val="Zhlav"/>
      <w:rPr>
        <w:rFonts w:ascii="Transit521 BT" w:hAnsi="Transit521 BT"/>
        <w:i/>
        <w:sz w:val="24"/>
        <w:szCs w:val="24"/>
      </w:rPr>
    </w:pPr>
    <w:r>
      <w:rPr>
        <w:rFonts w:ascii="Verdana" w:hAnsi="Verdana"/>
        <w:i/>
        <w:sz w:val="24"/>
        <w:szCs w:val="24"/>
      </w:rPr>
      <w:t xml:space="preserve">                                    </w:t>
    </w:r>
    <w:r w:rsidR="00D60DD6" w:rsidRPr="00D60DD6">
      <w:rPr>
        <w:rFonts w:ascii="Verdana" w:hAnsi="Verdana"/>
        <w:i/>
        <w:sz w:val="24"/>
        <w:szCs w:val="24"/>
      </w:rPr>
      <w:t>I</w:t>
    </w:r>
    <w:r w:rsidR="00D60DD6">
      <w:rPr>
        <w:rFonts w:ascii="Verdana" w:hAnsi="Verdana"/>
        <w:i/>
        <w:sz w:val="24"/>
        <w:szCs w:val="24"/>
      </w:rPr>
      <w:t>Č</w:t>
    </w:r>
    <w:r w:rsidR="00D60DD6" w:rsidRPr="00D60DD6">
      <w:rPr>
        <w:rFonts w:ascii="Verdana" w:hAnsi="Verdana"/>
        <w:i/>
        <w:sz w:val="24"/>
        <w:szCs w:val="24"/>
      </w:rPr>
      <w:t>O: 31824498</w:t>
    </w:r>
    <w:r w:rsidR="002114F0" w:rsidRPr="002114F0">
      <w:rPr>
        <w:rFonts w:ascii="Comic Sans MS" w:hAnsi="Comic Sans MS"/>
        <w:noProof/>
        <w:sz w:val="24"/>
      </w:rPr>
      <w:pict>
        <v:line id="_x0000_s2050" style="position:absolute;z-index:251656192;mso-position-horizontal-relative:text;mso-position-vertical-relative:text" from="-21.8pt,26.1pt" to="482.2pt,26.1pt" strokeweight="3pt">
          <v:stroke linestyle="thinThin"/>
        </v:lin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60DD6"/>
    <w:rsid w:val="00104D13"/>
    <w:rsid w:val="00155AA5"/>
    <w:rsid w:val="00171895"/>
    <w:rsid w:val="001C0EF1"/>
    <w:rsid w:val="002114F0"/>
    <w:rsid w:val="00245914"/>
    <w:rsid w:val="00255788"/>
    <w:rsid w:val="00261D64"/>
    <w:rsid w:val="002705D8"/>
    <w:rsid w:val="00357164"/>
    <w:rsid w:val="004173EF"/>
    <w:rsid w:val="00453E47"/>
    <w:rsid w:val="00463E7A"/>
    <w:rsid w:val="00490F0E"/>
    <w:rsid w:val="004940D2"/>
    <w:rsid w:val="004B3222"/>
    <w:rsid w:val="004D2A9D"/>
    <w:rsid w:val="0059213F"/>
    <w:rsid w:val="005C6798"/>
    <w:rsid w:val="0064170B"/>
    <w:rsid w:val="006560C5"/>
    <w:rsid w:val="006D0678"/>
    <w:rsid w:val="007F2CEC"/>
    <w:rsid w:val="00854C43"/>
    <w:rsid w:val="009223BB"/>
    <w:rsid w:val="00A16D62"/>
    <w:rsid w:val="00A343AD"/>
    <w:rsid w:val="00A83507"/>
    <w:rsid w:val="00BC3E2F"/>
    <w:rsid w:val="00BF3DBC"/>
    <w:rsid w:val="00C625D3"/>
    <w:rsid w:val="00C635E0"/>
    <w:rsid w:val="00C63EB0"/>
    <w:rsid w:val="00D60DD6"/>
    <w:rsid w:val="00D77628"/>
    <w:rsid w:val="00EA7C9C"/>
    <w:rsid w:val="00F86782"/>
    <w:rsid w:val="00FB5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2114F0"/>
    <w:rPr>
      <w:lang w:val="sk-SK" w:eastAsia="sk-SK"/>
    </w:rPr>
  </w:style>
  <w:style w:type="paragraph" w:styleId="Nadpis5">
    <w:name w:val="heading 5"/>
    <w:basedOn w:val="Normln"/>
    <w:next w:val="Normln"/>
    <w:link w:val="Nadpis5Char"/>
    <w:qFormat/>
    <w:rsid w:val="001C0EF1"/>
    <w:pPr>
      <w:keepNext/>
      <w:jc w:val="center"/>
      <w:outlineLvl w:val="4"/>
    </w:pPr>
    <w:rPr>
      <w:rFonts w:ascii="Arial" w:hAnsi="Arial"/>
      <w:b/>
      <w:bCs/>
      <w:sz w:val="24"/>
      <w:szCs w:val="32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1C0EF1"/>
    <w:pPr>
      <w:keepNext/>
      <w:spacing w:line="480" w:lineRule="auto"/>
      <w:jc w:val="center"/>
      <w:outlineLvl w:val="5"/>
    </w:pPr>
    <w:rPr>
      <w:rFonts w:ascii="Arial" w:hAnsi="Arial"/>
      <w:b/>
      <w:bCs/>
      <w:i/>
      <w:iCs/>
      <w:sz w:val="28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2114F0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rsid w:val="002114F0"/>
    <w:pPr>
      <w:tabs>
        <w:tab w:val="center" w:pos="4536"/>
        <w:tab w:val="right" w:pos="9072"/>
      </w:tabs>
    </w:pPr>
  </w:style>
  <w:style w:type="paragraph" w:styleId="Prosttext">
    <w:name w:val="Plain Text"/>
    <w:basedOn w:val="Normln"/>
    <w:rsid w:val="002114F0"/>
    <w:rPr>
      <w:rFonts w:ascii="Courier New" w:hAnsi="Courier New"/>
    </w:rPr>
  </w:style>
  <w:style w:type="character" w:customStyle="1" w:styleId="ZpatChar">
    <w:name w:val="Zápatí Char"/>
    <w:basedOn w:val="Standardnpsmoodstavce"/>
    <w:link w:val="Zpat"/>
    <w:rsid w:val="00FB56AF"/>
  </w:style>
  <w:style w:type="paragraph" w:styleId="Textbubliny">
    <w:name w:val="Balloon Text"/>
    <w:basedOn w:val="Normln"/>
    <w:link w:val="TextbublinyChar"/>
    <w:rsid w:val="00FB56AF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FB56AF"/>
    <w:rPr>
      <w:rFonts w:ascii="Tahoma" w:hAnsi="Tahoma" w:cs="Tahoma"/>
      <w:sz w:val="16"/>
      <w:szCs w:val="16"/>
    </w:rPr>
  </w:style>
  <w:style w:type="character" w:customStyle="1" w:styleId="Nadpis5Char">
    <w:name w:val="Nadpis 5 Char"/>
    <w:link w:val="Nadpis5"/>
    <w:rsid w:val="001C0EF1"/>
    <w:rPr>
      <w:rFonts w:ascii="Arial" w:hAnsi="Arial" w:cs="Arial"/>
      <w:b/>
      <w:bCs/>
      <w:sz w:val="24"/>
      <w:szCs w:val="32"/>
      <w:lang w:eastAsia="cs-CZ"/>
    </w:rPr>
  </w:style>
  <w:style w:type="character" w:customStyle="1" w:styleId="Nadpis6Char">
    <w:name w:val="Nadpis 6 Char"/>
    <w:link w:val="Nadpis6"/>
    <w:rsid w:val="001C0EF1"/>
    <w:rPr>
      <w:rFonts w:ascii="Arial" w:hAnsi="Arial" w:cs="Arial"/>
      <w:b/>
      <w:bCs/>
      <w:i/>
      <w:iCs/>
      <w:sz w:val="28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1C0EF1"/>
  </w:style>
  <w:style w:type="character" w:styleId="Hypertextovodkaz">
    <w:name w:val="Hyperlink"/>
    <w:rsid w:val="00A343A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26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819</Words>
  <Characters>4837</Characters>
  <Application>Microsoft Office Word</Application>
  <DocSecurity>0</DocSecurity>
  <Lines>40</Lines>
  <Paragraphs>11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RMTK</dc:creator>
  <cp:lastModifiedBy>Slo</cp:lastModifiedBy>
  <cp:revision>3</cp:revision>
  <cp:lastPrinted>2015-08-18T07:21:00Z</cp:lastPrinted>
  <dcterms:created xsi:type="dcterms:W3CDTF">2016-01-18T18:49:00Z</dcterms:created>
  <dcterms:modified xsi:type="dcterms:W3CDTF">2016-01-18T18:49:00Z</dcterms:modified>
</cp:coreProperties>
</file>